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D7" w:rsidRDefault="00F32ED7" w:rsidP="00F32ED7">
      <w:pPr>
        <w:ind w:left="-1134" w:firstLine="1134"/>
        <w:jc w:val="center"/>
        <w:rPr>
          <w:b/>
          <w:color w:val="000000"/>
          <w:sz w:val="52"/>
          <w:szCs w:val="52"/>
          <w:shd w:val="clear" w:color="auto" w:fill="FFFFFF"/>
        </w:rPr>
      </w:pPr>
      <w:r>
        <w:rPr>
          <w:b/>
          <w:noProof/>
          <w:color w:val="000000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329565</wp:posOffset>
            </wp:positionH>
            <wp:positionV relativeFrom="margin">
              <wp:posOffset>337185</wp:posOffset>
            </wp:positionV>
            <wp:extent cx="6410325" cy="6505575"/>
            <wp:effectExtent l="19050" t="0" r="9525" b="0"/>
            <wp:wrapSquare wrapText="bothSides"/>
            <wp:docPr id="2" name="Рисунок 2" descr="http://lib.znate.ru/pars_docs/refs/53/52019/52019_html_m11bbe7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znate.ru/pars_docs/refs/53/52019/52019_html_m11bbe7b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ED7" w:rsidRDefault="00F32ED7" w:rsidP="00F32ED7">
      <w:pPr>
        <w:jc w:val="center"/>
        <w:rPr>
          <w:b/>
          <w:color w:val="000000"/>
          <w:sz w:val="52"/>
          <w:szCs w:val="52"/>
          <w:shd w:val="clear" w:color="auto" w:fill="FFFFFF"/>
        </w:rPr>
      </w:pPr>
    </w:p>
    <w:p w:rsidR="00F32ED7" w:rsidRDefault="00F32ED7" w:rsidP="00F32ED7">
      <w:pPr>
        <w:jc w:val="center"/>
        <w:rPr>
          <w:b/>
          <w:color w:val="000000"/>
          <w:sz w:val="52"/>
          <w:szCs w:val="52"/>
          <w:shd w:val="clear" w:color="auto" w:fill="FFFFFF"/>
        </w:rPr>
      </w:pPr>
    </w:p>
    <w:p w:rsidR="00F32ED7" w:rsidRDefault="00F32ED7" w:rsidP="00F32ED7">
      <w:pPr>
        <w:jc w:val="center"/>
        <w:rPr>
          <w:b/>
          <w:color w:val="000000"/>
          <w:sz w:val="52"/>
          <w:szCs w:val="52"/>
          <w:shd w:val="clear" w:color="auto" w:fill="FFFFFF"/>
        </w:rPr>
      </w:pPr>
    </w:p>
    <w:p w:rsidR="00F32ED7" w:rsidRDefault="00F32ED7" w:rsidP="00F32ED7">
      <w:pPr>
        <w:jc w:val="center"/>
        <w:rPr>
          <w:b/>
          <w:color w:val="000000"/>
          <w:sz w:val="52"/>
          <w:szCs w:val="52"/>
          <w:shd w:val="clear" w:color="auto" w:fill="FFFFFF"/>
        </w:rPr>
      </w:pPr>
    </w:p>
    <w:p w:rsidR="00F32ED7" w:rsidRDefault="00F32ED7" w:rsidP="00F32ED7">
      <w:pPr>
        <w:jc w:val="center"/>
        <w:rPr>
          <w:b/>
          <w:color w:val="000000"/>
          <w:sz w:val="52"/>
          <w:szCs w:val="52"/>
          <w:shd w:val="clear" w:color="auto" w:fill="FFFFFF"/>
        </w:rPr>
      </w:pPr>
    </w:p>
    <w:p w:rsidR="00F32ED7" w:rsidRDefault="00F32ED7" w:rsidP="00F32ED7">
      <w:pPr>
        <w:jc w:val="center"/>
        <w:rPr>
          <w:b/>
          <w:color w:val="000000"/>
          <w:sz w:val="52"/>
          <w:szCs w:val="52"/>
          <w:shd w:val="clear" w:color="auto" w:fill="FFFFFF"/>
        </w:rPr>
      </w:pPr>
    </w:p>
    <w:p w:rsidR="00F32ED7" w:rsidRDefault="00F32ED7" w:rsidP="00F32ED7">
      <w:pPr>
        <w:jc w:val="center"/>
        <w:rPr>
          <w:b/>
          <w:color w:val="000000"/>
          <w:sz w:val="52"/>
          <w:szCs w:val="52"/>
          <w:shd w:val="clear" w:color="auto" w:fill="FFFFFF"/>
        </w:rPr>
      </w:pPr>
    </w:p>
    <w:p w:rsidR="00F32ED7" w:rsidRDefault="00F32ED7" w:rsidP="00F32ED7">
      <w:pPr>
        <w:jc w:val="center"/>
        <w:rPr>
          <w:b/>
          <w:color w:val="000000"/>
          <w:sz w:val="52"/>
          <w:szCs w:val="52"/>
          <w:shd w:val="clear" w:color="auto" w:fill="FFFFFF"/>
        </w:rPr>
      </w:pPr>
    </w:p>
    <w:p w:rsidR="00F32ED7" w:rsidRDefault="00F32ED7" w:rsidP="00F32ED7">
      <w:pPr>
        <w:jc w:val="center"/>
        <w:rPr>
          <w:b/>
          <w:color w:val="000000"/>
          <w:sz w:val="52"/>
          <w:szCs w:val="52"/>
          <w:shd w:val="clear" w:color="auto" w:fill="FFFFFF"/>
        </w:rPr>
      </w:pPr>
    </w:p>
    <w:p w:rsidR="00F32ED7" w:rsidRDefault="00F32ED7" w:rsidP="00F32ED7">
      <w:pPr>
        <w:jc w:val="center"/>
        <w:rPr>
          <w:b/>
          <w:color w:val="000000"/>
          <w:sz w:val="52"/>
          <w:szCs w:val="52"/>
          <w:shd w:val="clear" w:color="auto" w:fill="FFFFFF"/>
        </w:rPr>
      </w:pPr>
    </w:p>
    <w:p w:rsidR="00F32ED7" w:rsidRDefault="00F32ED7" w:rsidP="00F32ED7">
      <w:pPr>
        <w:jc w:val="center"/>
        <w:rPr>
          <w:b/>
          <w:color w:val="000000"/>
          <w:sz w:val="52"/>
          <w:szCs w:val="52"/>
          <w:shd w:val="clear" w:color="auto" w:fill="FFFFFF"/>
        </w:rPr>
      </w:pPr>
    </w:p>
    <w:p w:rsidR="00F32ED7" w:rsidRDefault="00F32ED7" w:rsidP="00F32ED7">
      <w:pPr>
        <w:jc w:val="center"/>
        <w:rPr>
          <w:b/>
          <w:color w:val="000000"/>
          <w:sz w:val="52"/>
          <w:szCs w:val="52"/>
          <w:shd w:val="clear" w:color="auto" w:fill="FFFFFF"/>
        </w:rPr>
      </w:pPr>
    </w:p>
    <w:p w:rsidR="00F32ED7" w:rsidRDefault="00F32ED7" w:rsidP="00F32ED7">
      <w:pPr>
        <w:jc w:val="center"/>
        <w:rPr>
          <w:b/>
          <w:color w:val="000000"/>
          <w:sz w:val="52"/>
          <w:szCs w:val="52"/>
          <w:shd w:val="clear" w:color="auto" w:fill="FFFFFF"/>
        </w:rPr>
      </w:pPr>
    </w:p>
    <w:p w:rsidR="00F32ED7" w:rsidRDefault="00F32ED7" w:rsidP="00F32ED7">
      <w:pPr>
        <w:jc w:val="center"/>
        <w:rPr>
          <w:b/>
          <w:color w:val="000000"/>
          <w:sz w:val="52"/>
          <w:szCs w:val="52"/>
          <w:shd w:val="clear" w:color="auto" w:fill="FFFFFF"/>
        </w:rPr>
      </w:pPr>
    </w:p>
    <w:p w:rsidR="00F32ED7" w:rsidRDefault="00F32ED7" w:rsidP="00F32ED7">
      <w:pPr>
        <w:jc w:val="center"/>
        <w:rPr>
          <w:b/>
          <w:color w:val="000000"/>
          <w:sz w:val="52"/>
          <w:szCs w:val="52"/>
          <w:shd w:val="clear" w:color="auto" w:fill="FFFFFF"/>
        </w:rPr>
      </w:pPr>
    </w:p>
    <w:p w:rsidR="00F32ED7" w:rsidRDefault="00F32ED7" w:rsidP="00F32ED7">
      <w:pPr>
        <w:jc w:val="center"/>
        <w:rPr>
          <w:b/>
          <w:color w:val="000000"/>
          <w:sz w:val="52"/>
          <w:szCs w:val="52"/>
          <w:shd w:val="clear" w:color="auto" w:fill="FFFFFF"/>
        </w:rPr>
      </w:pPr>
    </w:p>
    <w:p w:rsidR="00F32ED7" w:rsidRDefault="00F32ED7" w:rsidP="00F32ED7">
      <w:pPr>
        <w:jc w:val="center"/>
        <w:rPr>
          <w:b/>
          <w:color w:val="000000"/>
          <w:sz w:val="52"/>
          <w:szCs w:val="52"/>
          <w:shd w:val="clear" w:color="auto" w:fill="FFFFFF"/>
        </w:rPr>
      </w:pPr>
    </w:p>
    <w:p w:rsidR="00F32ED7" w:rsidRDefault="00F32ED7" w:rsidP="00F32ED7">
      <w:pPr>
        <w:jc w:val="center"/>
        <w:rPr>
          <w:b/>
          <w:color w:val="000000"/>
          <w:sz w:val="52"/>
          <w:szCs w:val="52"/>
          <w:shd w:val="clear" w:color="auto" w:fill="FFFFFF"/>
        </w:rPr>
      </w:pPr>
    </w:p>
    <w:p w:rsidR="00F32ED7" w:rsidRDefault="00F32ED7" w:rsidP="00F32ED7">
      <w:pPr>
        <w:jc w:val="center"/>
        <w:rPr>
          <w:b/>
          <w:color w:val="000000"/>
          <w:sz w:val="52"/>
          <w:szCs w:val="52"/>
          <w:shd w:val="clear" w:color="auto" w:fill="FFFFFF"/>
        </w:rPr>
      </w:pPr>
    </w:p>
    <w:p w:rsidR="00F32ED7" w:rsidRDefault="00F32ED7" w:rsidP="00F32ED7">
      <w:pPr>
        <w:jc w:val="center"/>
        <w:rPr>
          <w:b/>
          <w:color w:val="000000"/>
          <w:sz w:val="52"/>
          <w:szCs w:val="52"/>
          <w:shd w:val="clear" w:color="auto" w:fill="FFFFFF"/>
        </w:rPr>
      </w:pPr>
    </w:p>
    <w:p w:rsidR="00F32ED7" w:rsidRDefault="00F32ED7" w:rsidP="00F32ED7">
      <w:pPr>
        <w:jc w:val="center"/>
        <w:rPr>
          <w:b/>
          <w:color w:val="000000"/>
          <w:sz w:val="52"/>
          <w:szCs w:val="52"/>
          <w:shd w:val="clear" w:color="auto" w:fill="FFFFFF"/>
        </w:rPr>
      </w:pPr>
    </w:p>
    <w:p w:rsidR="00F32ED7" w:rsidRDefault="00F32ED7" w:rsidP="00F32ED7">
      <w:pPr>
        <w:jc w:val="center"/>
        <w:rPr>
          <w:b/>
          <w:color w:val="000000"/>
          <w:sz w:val="52"/>
          <w:szCs w:val="52"/>
          <w:shd w:val="clear" w:color="auto" w:fill="FFFFFF"/>
        </w:rPr>
      </w:pPr>
    </w:p>
    <w:p w:rsidR="00F32ED7" w:rsidRDefault="00F32ED7" w:rsidP="00F32ED7">
      <w:pPr>
        <w:jc w:val="center"/>
        <w:rPr>
          <w:b/>
          <w:color w:val="000000"/>
          <w:sz w:val="52"/>
          <w:szCs w:val="52"/>
          <w:shd w:val="clear" w:color="auto" w:fill="FFFFFF"/>
        </w:rPr>
      </w:pPr>
    </w:p>
    <w:p w:rsidR="00F32ED7" w:rsidRDefault="00F32ED7" w:rsidP="00F32ED7">
      <w:pPr>
        <w:jc w:val="center"/>
        <w:rPr>
          <w:b/>
          <w:color w:val="000000"/>
          <w:sz w:val="52"/>
          <w:szCs w:val="52"/>
          <w:shd w:val="clear" w:color="auto" w:fill="FFFFFF"/>
        </w:rPr>
      </w:pPr>
      <w:r w:rsidRPr="008F7B06">
        <w:rPr>
          <w:b/>
          <w:color w:val="000000"/>
          <w:sz w:val="52"/>
          <w:szCs w:val="52"/>
          <w:shd w:val="clear" w:color="auto" w:fill="FFFFFF"/>
        </w:rPr>
        <w:lastRenderedPageBreak/>
        <w:t xml:space="preserve">Остановим насилие </w:t>
      </w:r>
    </w:p>
    <w:p w:rsidR="00F32ED7" w:rsidRPr="008F7B06" w:rsidRDefault="00F32ED7" w:rsidP="00F32ED7">
      <w:pPr>
        <w:jc w:val="center"/>
        <w:rPr>
          <w:color w:val="000000"/>
          <w:sz w:val="52"/>
          <w:szCs w:val="52"/>
        </w:rPr>
      </w:pPr>
      <w:r w:rsidRPr="008F7B06">
        <w:rPr>
          <w:b/>
          <w:color w:val="000000"/>
          <w:sz w:val="52"/>
          <w:szCs w:val="52"/>
          <w:shd w:val="clear" w:color="auto" w:fill="FFFFFF"/>
        </w:rPr>
        <w:t>против детей!</w:t>
      </w:r>
      <w:r w:rsidRPr="008F7B06">
        <w:rPr>
          <w:color w:val="000000"/>
          <w:sz w:val="52"/>
          <w:szCs w:val="52"/>
        </w:rPr>
        <w:br/>
      </w:r>
    </w:p>
    <w:p w:rsidR="00F32ED7" w:rsidRPr="008F7B06" w:rsidRDefault="00F32ED7" w:rsidP="00F32ED7">
      <w:pPr>
        <w:jc w:val="center"/>
        <w:rPr>
          <w:color w:val="000000"/>
          <w:sz w:val="40"/>
          <w:szCs w:val="40"/>
          <w:shd w:val="clear" w:color="auto" w:fill="FFFFFF"/>
        </w:rPr>
      </w:pPr>
      <w:r w:rsidRPr="008F7B06">
        <w:rPr>
          <w:b/>
          <w:bCs/>
          <w:color w:val="000000"/>
          <w:sz w:val="40"/>
          <w:szCs w:val="40"/>
        </w:rPr>
        <w:t>Четыре заповеди мудрого родителя</w:t>
      </w:r>
    </w:p>
    <w:p w:rsidR="00F32ED7" w:rsidRDefault="00F32ED7" w:rsidP="00F32ED7">
      <w:pPr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Ребёнка нужно не просто любить, этого мало.</w:t>
      </w:r>
    </w:p>
    <w:p w:rsidR="00F32ED7" w:rsidRDefault="00F32ED7" w:rsidP="00F32ED7">
      <w:pPr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Его нужно уважать и видеть в нём личность.</w:t>
      </w:r>
    </w:p>
    <w:p w:rsidR="00F32ED7" w:rsidRPr="00A96C4A" w:rsidRDefault="00F32ED7" w:rsidP="00F32ED7">
      <w:pPr>
        <w:numPr>
          <w:ilvl w:val="0"/>
          <w:numId w:val="3"/>
        </w:numPr>
      </w:pPr>
      <w:r>
        <w:rPr>
          <w:color w:val="000000"/>
          <w:sz w:val="27"/>
          <w:szCs w:val="27"/>
        </w:rPr>
        <w:t>Не забывайте также о том, что воспитание – процесс «долгоиграющий», мгновенных результатов ждать не приходится. Если ребенок не оправдывает ваших ожиданий, не кипятитесь. Спокойно подумайте, что вы можете сделать, чтобы ситуация со временем изменилась.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1. Не пытайтесь сделать из ребёнка самого-самого. </w:t>
      </w:r>
      <w:r>
        <w:rPr>
          <w:color w:val="000000"/>
          <w:sz w:val="27"/>
          <w:szCs w:val="27"/>
        </w:rPr>
        <w:br/>
        <w:t>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 никогда не ругайте за то, что умеют другие!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2. Не сравнивайте вслух ребёнка с другими детьми. </w:t>
      </w:r>
      <w:r>
        <w:rPr>
          <w:color w:val="000000"/>
          <w:sz w:val="27"/>
          <w:szCs w:val="27"/>
        </w:rPr>
        <w:br/>
        <w:t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</w:t>
      </w:r>
      <w:proofErr w:type="spellStart"/>
      <w:r>
        <w:rPr>
          <w:color w:val="000000"/>
          <w:sz w:val="27"/>
          <w:szCs w:val="27"/>
        </w:rPr>
        <w:t>Мишенька</w:t>
      </w:r>
      <w:proofErr w:type="spellEnd"/>
      <w:r>
        <w:rPr>
          <w:color w:val="000000"/>
          <w:sz w:val="27"/>
          <w:szCs w:val="27"/>
        </w:rPr>
        <w:t xml:space="preserve"> из 2 подъезда непревзойдённо играет на скрипочке», происходит в присутствии вашего ребёнка, а в ответ </w:t>
      </w:r>
      <w:proofErr w:type="gramStart"/>
      <w:r>
        <w:rPr>
          <w:color w:val="000000"/>
          <w:sz w:val="27"/>
          <w:szCs w:val="27"/>
        </w:rPr>
        <w:t>похвалиться</w:t>
      </w:r>
      <w:proofErr w:type="gramEnd"/>
      <w:r>
        <w:rPr>
          <w:color w:val="000000"/>
          <w:sz w:val="27"/>
          <w:szCs w:val="27"/>
        </w:rPr>
        <w:t xml:space="preserve"> нечем – лучше всё равно что-нибудь скажите. </w:t>
      </w:r>
      <w:r>
        <w:rPr>
          <w:color w:val="000000"/>
          <w:sz w:val="27"/>
          <w:szCs w:val="27"/>
        </w:rPr>
        <w:br/>
      </w:r>
    </w:p>
    <w:p w:rsidR="00F32ED7" w:rsidRDefault="00F32ED7" w:rsidP="00F32ED7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3. Перестаньте шантажировать. </w:t>
      </w:r>
      <w:r>
        <w:rPr>
          <w:color w:val="000000"/>
          <w:sz w:val="27"/>
          <w:szCs w:val="27"/>
        </w:rPr>
        <w:br/>
        <w:t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 </w:t>
      </w:r>
      <w:r>
        <w:rPr>
          <w:color w:val="000000"/>
          <w:sz w:val="27"/>
          <w:szCs w:val="27"/>
        </w:rPr>
        <w:br/>
      </w:r>
    </w:p>
    <w:p w:rsidR="00F32ED7" w:rsidRDefault="00F32ED7" w:rsidP="00F32ED7">
      <w:pPr>
        <w:ind w:left="720"/>
        <w:rPr>
          <w:color w:val="000000"/>
          <w:sz w:val="27"/>
          <w:szCs w:val="27"/>
        </w:rPr>
      </w:pPr>
    </w:p>
    <w:p w:rsidR="00F32ED7" w:rsidRDefault="00F32ED7" w:rsidP="00F32ED7">
      <w:pPr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4. Избегайте свидетелей. </w:t>
      </w:r>
      <w:r>
        <w:rPr>
          <w:color w:val="000000"/>
          <w:sz w:val="27"/>
          <w:szCs w:val="27"/>
        </w:rPr>
        <w:br/>
        <w:t xml:space="preserve">Если действительно возникает ситуация, ввергающая вас в краску (ребёнок </w:t>
      </w:r>
      <w:proofErr w:type="gramStart"/>
      <w:r>
        <w:rPr>
          <w:color w:val="000000"/>
          <w:sz w:val="27"/>
          <w:szCs w:val="27"/>
        </w:rPr>
        <w:t>нахамил</w:t>
      </w:r>
      <w:proofErr w:type="gramEnd"/>
      <w:r>
        <w:rPr>
          <w:color w:val="000000"/>
          <w:sz w:val="27"/>
          <w:szCs w:val="27"/>
        </w:rPr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малыша призывать к стыду вполне уместно.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Главное – не забывать, что у всего должна быть мера.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Способы открыть ребёнку свою любовь.</w:t>
      </w:r>
      <w:r>
        <w:rPr>
          <w:color w:val="000000"/>
          <w:sz w:val="27"/>
          <w:szCs w:val="27"/>
        </w:rPr>
        <w:br/>
        <w:t xml:space="preserve">Не стремитесь к виртуозному исполнению материнской роли. В общении с ребёнком нет, и не может быть запрещённых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</w:t>
      </w:r>
      <w:proofErr w:type="gramStart"/>
      <w:r>
        <w:rPr>
          <w:color w:val="000000"/>
          <w:sz w:val="27"/>
          <w:szCs w:val="27"/>
        </w:rPr>
        <w:t>вызваны</w:t>
      </w:r>
      <w:proofErr w:type="gramEnd"/>
      <w:r>
        <w:rPr>
          <w:color w:val="000000"/>
          <w:sz w:val="27"/>
          <w:szCs w:val="27"/>
        </w:rPr>
        <w:t xml:space="preserve"> его </w:t>
      </w:r>
      <w:r w:rsidRPr="00A96C4A">
        <w:rPr>
          <w:color w:val="000000"/>
          <w:sz w:val="27"/>
          <w:szCs w:val="27"/>
          <w:u w:val="single"/>
        </w:rPr>
        <w:t>поступком</w:t>
      </w:r>
      <w:r>
        <w:rPr>
          <w:color w:val="000000"/>
          <w:sz w:val="27"/>
          <w:szCs w:val="27"/>
        </w:rPr>
        <w:t>, а не им самим. Ваш ребёнок не может быть плохим, потому что он ребёнок и потому что он ваш.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                         Три способа открыть ребёнку свою любовь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1. Слово.</w:t>
      </w:r>
      <w:r>
        <w:rPr>
          <w:color w:val="000000"/>
          <w:sz w:val="27"/>
          <w:szCs w:val="27"/>
        </w:rPr>
        <w:br/>
        <w:t>Называйте ребёнка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2. Прикосновение. </w:t>
      </w:r>
      <w:r>
        <w:rPr>
          <w:color w:val="000000"/>
          <w:sz w:val="27"/>
          <w:szCs w:val="27"/>
        </w:rPr>
        <w:br/>
        <w:t xml:space="preserve"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ребёнка. </w:t>
      </w:r>
      <w:proofErr w:type="spellStart"/>
      <w:r>
        <w:rPr>
          <w:color w:val="000000"/>
          <w:sz w:val="27"/>
          <w:szCs w:val="27"/>
        </w:rPr>
        <w:t>Переласкать</w:t>
      </w:r>
      <w:proofErr w:type="spellEnd"/>
      <w:r>
        <w:rPr>
          <w:color w:val="000000"/>
          <w:sz w:val="27"/>
          <w:szCs w:val="27"/>
        </w:rPr>
        <w:t xml:space="preserve"> ребенка, считают психологи, невозможно.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3. Взгляд. </w:t>
      </w:r>
      <w:r>
        <w:rPr>
          <w:color w:val="000000"/>
          <w:sz w:val="27"/>
          <w:szCs w:val="27"/>
        </w:rPr>
        <w:br/>
        <w:t>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хотите.</w:t>
      </w:r>
      <w:r>
        <w:rPr>
          <w:color w:val="000000"/>
          <w:sz w:val="27"/>
          <w:szCs w:val="27"/>
        </w:rPr>
        <w:br/>
        <w:t>Каждый ребенок имеет право жить и воспитываться в семье, где его любят и заботятся о нем! </w:t>
      </w:r>
      <w:r>
        <w:rPr>
          <w:color w:val="000000"/>
          <w:sz w:val="27"/>
          <w:szCs w:val="27"/>
        </w:rPr>
        <w:br/>
      </w:r>
    </w:p>
    <w:p w:rsidR="00F32ED7" w:rsidRPr="00F32ED7" w:rsidRDefault="00F32ED7" w:rsidP="00F32ED7">
      <w:pPr>
        <w:ind w:left="720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b/>
          <w:color w:val="000000"/>
          <w:sz w:val="27"/>
          <w:szCs w:val="27"/>
        </w:rPr>
        <w:t xml:space="preserve">                             </w:t>
      </w:r>
      <w:r w:rsidRPr="00A96C4A">
        <w:rPr>
          <w:b/>
          <w:color w:val="000000"/>
          <w:sz w:val="27"/>
          <w:szCs w:val="27"/>
        </w:rPr>
        <w:t>Не будьте равнодушными! </w:t>
      </w:r>
      <w:r w:rsidRPr="00A96C4A">
        <w:rPr>
          <w:b/>
          <w:color w:val="000000"/>
          <w:sz w:val="27"/>
          <w:szCs w:val="27"/>
        </w:rPr>
        <w:br/>
      </w:r>
      <w:r>
        <w:rPr>
          <w:b/>
          <w:color w:val="000000"/>
          <w:sz w:val="27"/>
          <w:szCs w:val="27"/>
        </w:rPr>
        <w:t xml:space="preserve">                             </w:t>
      </w:r>
      <w:r w:rsidRPr="00A96C4A">
        <w:rPr>
          <w:b/>
          <w:color w:val="000000"/>
          <w:sz w:val="27"/>
          <w:szCs w:val="27"/>
        </w:rPr>
        <w:t>Дети не должны быть чужими.</w:t>
      </w:r>
    </w:p>
    <w:tbl>
      <w:tblPr>
        <w:tblW w:w="102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215"/>
      </w:tblGrid>
      <w:tr w:rsidR="00F32ED7" w:rsidTr="006B5D9D">
        <w:trPr>
          <w:tblCellSpacing w:w="0" w:type="dxa"/>
        </w:trPr>
        <w:tc>
          <w:tcPr>
            <w:tcW w:w="10005" w:type="dxa"/>
            <w:shd w:val="clear" w:color="auto" w:fill="FFFFFF"/>
            <w:vAlign w:val="center"/>
          </w:tcPr>
          <w:p w:rsidR="00F32ED7" w:rsidRDefault="00F32ED7" w:rsidP="006B5D9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Жестокое обращение с детьми — порочный круг насилия 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  <w:t>Жестокое обращение – это любые действия или бездействия по отношению к ребенку со стороны родителей, лиц, их заменяющих, или других взрослых, в результате чего нарушается здоровье и благополучие ребенка или создаются условия, мешающие его оптимальному физическому или психическому развитию, ущемляются его права и свободы. 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  <w:t>В психологии же чаще применяются такие синонимы "жестокости", как "деспотизм" и "агрессия", которая" трактуется как поведение, приносящее вред другому существу; намерение нанести вред; демонстрация превосходства в силе или применение силы по отношению к другому человеку.</w:t>
            </w:r>
            <w:r>
              <w:rPr>
                <w:color w:val="000000"/>
                <w:sz w:val="27"/>
                <w:szCs w:val="27"/>
              </w:rPr>
              <w:br/>
              <w:t xml:space="preserve">В Российском законодательстве существует несколько видов ответственности лиц, </w:t>
            </w:r>
            <w:r>
              <w:rPr>
                <w:color w:val="000000"/>
                <w:sz w:val="27"/>
                <w:szCs w:val="27"/>
              </w:rPr>
              <w:lastRenderedPageBreak/>
              <w:t>допускающих жестокое обращение с ребенком.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b/>
                <w:bCs/>
                <w:color w:val="000000"/>
                <w:sz w:val="27"/>
                <w:szCs w:val="27"/>
              </w:rPr>
              <w:t>АДМИНИСТРАТИВНАЯ ОТВЕТСТВЕННОСТЬ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  <w:t>Лица, допустившие пренебрежение основными потребностями ребенка, не исполняющие обязанности по содержанию и воспитанию несовершеннолетних, подлежат административной ответственности в соответствии с Кодексом Российской Федерации об административных правонарушениях (ст. 5.35 - неисполнение родителями или иными законными представителями несовершеннолетних обязанностей по воспитанию, содержанию и обучению несовершеннолетних детей). Рассмотрение дел по указанной статье относится к компетенции комиссий по делам несовершеннолетних и защите их прав.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b/>
                <w:bCs/>
                <w:color w:val="000000"/>
                <w:sz w:val="27"/>
                <w:szCs w:val="27"/>
              </w:rPr>
              <w:t>ГРАЖДАНСКО-ПРАВОВАЯ ОТВЕТСТВЕННОСТЬ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  <w:t>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 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color w:val="000000"/>
                <w:sz w:val="27"/>
                <w:szCs w:val="27"/>
              </w:rPr>
              <w:t>Семейного кодекса Российской Федерации), ограничение в родительских правах (ст. 73 Семейного кодекса Российской Федерации), отобрание ребенка при непосредственной угрозе жизни ребенка или его здоровью (ст. 77 Семейного кодекса Российской Федерации).</w:t>
            </w:r>
            <w:proofErr w:type="gramEnd"/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  <w:t>Дисциплинарной ответственности могут быть подвергнуты должностные лица, в чьи обязанности входит обеспечение воспитания, содержания, обучения детей, допустившие сокрытие или оставление без внимания фактов жестокого обращения с детьми. 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  <w:t>Основные задачи руководителей и специалистов органов и учреждений системы профилактики в случаях выявления фактов жестокого обращения с детьми: </w:t>
            </w:r>
          </w:p>
          <w:p w:rsidR="00F32ED7" w:rsidRDefault="00F32ED7" w:rsidP="006B5D9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проводить профилактические мероприятия по предупреждению жестокого обращения с детьми;</w:t>
            </w:r>
          </w:p>
          <w:p w:rsidR="00F32ED7" w:rsidRDefault="00F32ED7" w:rsidP="006B5D9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внимательно относиться к внешним проявлениям случаев жестокого обращения с детьми;</w:t>
            </w:r>
          </w:p>
          <w:p w:rsidR="00F32ED7" w:rsidRDefault="00F32ED7" w:rsidP="006B5D9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 xml:space="preserve">оперативно информировать </w:t>
            </w:r>
            <w:proofErr w:type="spellStart"/>
            <w:r>
              <w:rPr>
                <w:color w:val="000000"/>
                <w:sz w:val="27"/>
                <w:szCs w:val="27"/>
              </w:rPr>
              <w:t>правоохрани¬тельные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органы о выявленных случаях жестокого обращения с детьми; </w:t>
            </w:r>
          </w:p>
          <w:p w:rsidR="00F32ED7" w:rsidRDefault="00F32ED7" w:rsidP="006B5D9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проводить работу по реабилитации жертв насилия</w:t>
            </w:r>
          </w:p>
          <w:p w:rsidR="00F32ED7" w:rsidRDefault="00F32ED7" w:rsidP="006B5D9D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  <w:p w:rsidR="00F32ED7" w:rsidRDefault="00F32ED7" w:rsidP="006B5D9D">
            <w:pPr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lastRenderedPageBreak/>
              <w:t>УГОЛОВНАЯ ОТВЕТСТВЕННОСТЬ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  <w:t>Российское уголовное законодательство предусматривает ответственность лиц за все виды физического и сексуального насилия над детьми, а также по ряду статей - за психическое насилие и за пренебрежение основными потребностями детей, отсутствие заботы о них. 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proofErr w:type="gramStart"/>
            <w:r>
              <w:rPr>
                <w:color w:val="000000"/>
                <w:sz w:val="27"/>
                <w:szCs w:val="27"/>
              </w:rPr>
              <w:t>Примеры: ст. 111 (умышленное причинение тяжкого вреда здоровью), ст. 112 (умышленное причинение средней тяжести вреда здоровью), ст.113 (причинение тяжкого или средней тяжести вреда здоровью в состоянии аффекта), ст.115 (умышленное причинение легкого вреда здоровью), ст.116 (побои), ст.117 (истязание), ст. 118 (причинение тяжкого или средней тяжести вреда здоровью по неосторожности), ст. 131 (изнасилование);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ст. 132 (насильственные действия сексуального характера); ст. 133 (понуждение к действиям сексуального характера), ст. 134 (половое сношение и иные действия сексуального характера с лицом, не достигшим </w:t>
            </w:r>
            <w:proofErr w:type="spellStart"/>
            <w:r>
              <w:rPr>
                <w:color w:val="000000"/>
                <w:sz w:val="27"/>
                <w:szCs w:val="27"/>
              </w:rPr>
              <w:t>четырнадцаТилетнего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возраста); ст. 135 (развратные </w:t>
            </w:r>
            <w:proofErr w:type="spellStart"/>
            <w:r>
              <w:rPr>
                <w:color w:val="000000"/>
                <w:sz w:val="27"/>
                <w:szCs w:val="27"/>
              </w:rPr>
              <w:t>дей¬ствия</w:t>
            </w:r>
            <w:proofErr w:type="spellEnd"/>
            <w:r>
              <w:rPr>
                <w:color w:val="000000"/>
                <w:sz w:val="27"/>
                <w:szCs w:val="27"/>
              </w:rPr>
              <w:t>) ст.125 (оставление в опасности); ст.124 (неоказание помощи больному); ст. 156 (неисполнение обязанностей по воспитанию несовершеннолетнего), ст. 157 (злостное уклонение от уплаты средств на содержание детей или нетрудоспособных родителей) ст. 110 (доведение до самоубийства); ст. 119 (угроза убийством или причинением тяжкого вреда здоровью) и другие. 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b/>
                <w:bCs/>
                <w:color w:val="000000"/>
                <w:sz w:val="27"/>
                <w:szCs w:val="27"/>
              </w:rPr>
              <w:t>Предотвращение жестокости по отношению к детям.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  <w:t>Что может быть сделано для того, чтобы предотвратить жестокое обращение с детьми? В настоящее время создано множество общественных организаций для того, чтобы выявить тех детей, которые подвергаются избиениям, или тех, о ком не заботятся родители. Однако узаконенное «попечение» над детьми, подвергающимися жестокому обращению, не приносит положительных результатов. Суд может принять решение о том, чтобы взять попечительство над ребенком, или родители могут охотно согласиться поместить его в детский дом. Забота о ребенке в детском доме может быть гораздо лучшей, чем дома, но вполне вероятно, что эта забота может также дополнительно травмировать ребенка. В некоторых случаях ребенку разрешают оставаться дома с родителями, но в строгом соответствии с эффективными программами обучают родителей умению заботиться о детях и справляться со стрессовыми ситуациями. Было бы лучше, если бы таким навыкам обучали в средней школе. 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  <w:t>Группы самопомощи, состоящие из тех, кто прежде проявлял жестокость к детям, и неравнодушных добровольцев служат основной помощью для родителей. Родители также обучаются тому, как сдерживать у себя порывы жестокости и как справляться со своими детьми. Специалисты рекомендуют тем родителям, кто испытывает желание встряхнуть или ударить плачущего ребенка, постараться проделать следующее: </w:t>
            </w:r>
          </w:p>
          <w:p w:rsidR="00F32ED7" w:rsidRDefault="00F32ED7" w:rsidP="006B5D9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br/>
              <w:t>Выйти из комнаты и позвонить приятелю.</w:t>
            </w:r>
          </w:p>
          <w:p w:rsidR="00F32ED7" w:rsidRDefault="00F32ED7" w:rsidP="006B5D9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Включить какую-нибудь успокаивающую музыку.</w:t>
            </w:r>
          </w:p>
          <w:p w:rsidR="00F32ED7" w:rsidRDefault="00F32ED7" w:rsidP="006B5D9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Сделать 10 глубоких вздохов и успокоиться; затем сделать еще 10 вздохов.</w:t>
            </w:r>
          </w:p>
          <w:p w:rsidR="00F32ED7" w:rsidRDefault="00F32ED7" w:rsidP="006B5D9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Пойти в другую комнату и выполнить какие-нибудь упражнения.</w:t>
            </w:r>
          </w:p>
          <w:p w:rsidR="00F32ED7" w:rsidRDefault="00F32ED7" w:rsidP="006B5D9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Принять душ.</w:t>
            </w:r>
          </w:p>
          <w:p w:rsidR="00F32ED7" w:rsidRDefault="00F32ED7" w:rsidP="006B5D9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Сесть, закрыть глаза и живо представить себе, что находитесь в каком-нибудь приятном месте.</w:t>
            </w:r>
          </w:p>
          <w:p w:rsidR="00F32ED7" w:rsidRDefault="00F32ED7" w:rsidP="006B5D9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  <w:t>Если ни одна из предложенных стратегий не помогает, обращайтесь за психологической помощью.</w:t>
            </w:r>
          </w:p>
          <w:p w:rsidR="00F32ED7" w:rsidRDefault="00F32ED7" w:rsidP="00F32ED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</w:rPr>
              <w:br/>
            </w:r>
          </w:p>
        </w:tc>
      </w:tr>
    </w:tbl>
    <w:p w:rsidR="00DF6A0D" w:rsidRDefault="00DF6A0D"/>
    <w:sectPr w:rsidR="00DF6A0D" w:rsidSect="00F32ED7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502"/>
    <w:multiLevelType w:val="multilevel"/>
    <w:tmpl w:val="462E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754273"/>
    <w:multiLevelType w:val="hybridMultilevel"/>
    <w:tmpl w:val="10E8E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94A23"/>
    <w:multiLevelType w:val="multilevel"/>
    <w:tmpl w:val="E8BA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ED7"/>
    <w:rsid w:val="00DF6A0D"/>
    <w:rsid w:val="00F3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lib.znate.ru/pars_docs/refs/53/52019/52019_html_m11bbe7b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1397</Words>
  <Characters>7964</Characters>
  <Application>Microsoft Office Word</Application>
  <DocSecurity>0</DocSecurity>
  <Lines>66</Lines>
  <Paragraphs>18</Paragraphs>
  <ScaleCrop>false</ScaleCrop>
  <Company>Krokoz™</Company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2018-04-25T01:40:00Z</dcterms:created>
  <dcterms:modified xsi:type="dcterms:W3CDTF">2018-04-25T01:47:00Z</dcterms:modified>
</cp:coreProperties>
</file>