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C0" w:rsidRDefault="004F64C0" w:rsidP="00F723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2359" w:rsidRDefault="00E21C17" w:rsidP="00F723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3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C47B2B" w:rsidRPr="00A5314C" w:rsidRDefault="00577723" w:rsidP="00C47B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Солгонская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="00F72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редняя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общеобразовательная школа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3115"/>
        <w:gridCol w:w="4085"/>
      </w:tblGrid>
      <w:tr w:rsidR="00C47B2B" w:rsidRPr="0040209D" w:rsidTr="00C47B2B">
        <w:trPr>
          <w:jc w:val="center"/>
        </w:trPr>
        <w:tc>
          <w:tcPr>
            <w:tcW w:w="3114" w:type="dxa"/>
          </w:tcPr>
          <w:p w:rsidR="00C47B2B" w:rsidRPr="0040209D" w:rsidRDefault="00C47B2B" w:rsidP="00455D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47B2B" w:rsidRPr="00F84076" w:rsidRDefault="00C47B2B" w:rsidP="00455D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 учителей </w:t>
            </w: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естественно-научного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икла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Дудник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Л.П.</w:t>
            </w:r>
          </w:p>
          <w:p w:rsidR="00C47B2B" w:rsidRDefault="00C47B2B" w:rsidP="00455D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47B2B" w:rsidRPr="0040209D" w:rsidRDefault="00C47B2B" w:rsidP="00455D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47B2B" w:rsidRPr="0040209D" w:rsidRDefault="00C47B2B" w:rsidP="00455D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47B2B" w:rsidRPr="008944ED" w:rsidRDefault="00C47B2B" w:rsidP="00455D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C47B2B" w:rsidRPr="008944ED" w:rsidRDefault="00C47B2B" w:rsidP="00455D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Дудник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Л.П.</w:t>
            </w:r>
          </w:p>
          <w:p w:rsidR="00C47B2B" w:rsidRDefault="00C47B2B" w:rsidP="00455D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47B2B" w:rsidRDefault="00C47B2B" w:rsidP="00455D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47B2B" w:rsidRPr="0040209D" w:rsidRDefault="00C47B2B" w:rsidP="00455D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7B2B" w:rsidRDefault="00C47B2B" w:rsidP="00455D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47B2B" w:rsidRPr="008944ED" w:rsidRDefault="00C47B2B" w:rsidP="00455D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47B2B" w:rsidRPr="008944ED" w:rsidRDefault="00C47B2B" w:rsidP="00455D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Солдотенко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А.М.</w:t>
            </w:r>
          </w:p>
          <w:p w:rsidR="00C47B2B" w:rsidRDefault="00C47B2B" w:rsidP="00455D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47B2B" w:rsidRDefault="00C47B2B" w:rsidP="00455D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47B2B" w:rsidRPr="0040209D" w:rsidRDefault="00C47B2B" w:rsidP="00455D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1C17" w:rsidRDefault="00E21C17" w:rsidP="00C47B2B">
      <w:pPr>
        <w:spacing w:after="0"/>
        <w:jc w:val="center"/>
        <w:rPr>
          <w:b/>
        </w:rPr>
      </w:pPr>
    </w:p>
    <w:p w:rsidR="00E21C17" w:rsidRPr="00C47B2B" w:rsidRDefault="00E21C17" w:rsidP="00E21C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E21C17" w:rsidRPr="00C47B2B" w:rsidRDefault="00E21C17" w:rsidP="00E21C17">
      <w:pPr>
        <w:pStyle w:val="a3"/>
        <w:ind w:right="1386"/>
        <w:jc w:val="center"/>
        <w:rPr>
          <w:b/>
          <w:bCs/>
          <w:sz w:val="32"/>
          <w:szCs w:val="32"/>
        </w:rPr>
      </w:pPr>
      <w:r w:rsidRPr="00C47B2B">
        <w:rPr>
          <w:b/>
          <w:bCs/>
          <w:color w:val="000000"/>
          <w:sz w:val="32"/>
          <w:szCs w:val="32"/>
        </w:rPr>
        <w:t xml:space="preserve">Программа дополнительного общеобразовательного общеразвивающего образования детей </w:t>
      </w:r>
      <w:r w:rsidRPr="00C47B2B">
        <w:rPr>
          <w:b/>
          <w:bCs/>
          <w:sz w:val="32"/>
          <w:szCs w:val="32"/>
        </w:rPr>
        <w:t>"Озадаченная физика"</w:t>
      </w:r>
    </w:p>
    <w:p w:rsidR="00E21C17" w:rsidRDefault="00E21C17" w:rsidP="00E21C17">
      <w:pPr>
        <w:pStyle w:val="a3"/>
        <w:ind w:right="13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 </w:t>
      </w:r>
      <w:proofErr w:type="gramStart"/>
      <w:r>
        <w:rPr>
          <w:b/>
          <w:bCs/>
          <w:sz w:val="28"/>
          <w:szCs w:val="28"/>
        </w:rPr>
        <w:t>естественно-научная</w:t>
      </w:r>
      <w:proofErr w:type="gramEnd"/>
      <w:r>
        <w:rPr>
          <w:b/>
          <w:bCs/>
          <w:sz w:val="28"/>
          <w:szCs w:val="28"/>
        </w:rPr>
        <w:t xml:space="preserve"> направленность) </w:t>
      </w:r>
    </w:p>
    <w:p w:rsidR="00E21C17" w:rsidRDefault="00E21C17" w:rsidP="002D6620">
      <w:pPr>
        <w:pStyle w:val="a3"/>
        <w:ind w:left="7938" w:right="-5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детей от 16</w:t>
      </w:r>
      <w:r w:rsidR="004F64C0">
        <w:rPr>
          <w:sz w:val="28"/>
          <w:szCs w:val="28"/>
        </w:rPr>
        <w:t xml:space="preserve"> </w:t>
      </w:r>
      <w:r>
        <w:rPr>
          <w:sz w:val="28"/>
          <w:szCs w:val="28"/>
        </w:rPr>
        <w:t>до 17 лет.</w:t>
      </w:r>
    </w:p>
    <w:p w:rsidR="00E21C17" w:rsidRDefault="002D6620" w:rsidP="002D6620">
      <w:pPr>
        <w:pStyle w:val="a3"/>
        <w:ind w:left="7938" w:right="1386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 1 год</w:t>
      </w:r>
    </w:p>
    <w:p w:rsidR="00E21C17" w:rsidRDefault="002D6620" w:rsidP="004F64C0">
      <w:pPr>
        <w:pStyle w:val="a3"/>
        <w:ind w:left="7938" w:right="1386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4F64C0">
        <w:rPr>
          <w:sz w:val="28"/>
          <w:szCs w:val="28"/>
        </w:rPr>
        <w:t xml:space="preserve">: </w:t>
      </w:r>
      <w:proofErr w:type="spellStart"/>
      <w:r w:rsidR="004F64C0">
        <w:rPr>
          <w:sz w:val="28"/>
          <w:szCs w:val="28"/>
        </w:rPr>
        <w:t>Синицина</w:t>
      </w:r>
      <w:proofErr w:type="spellEnd"/>
      <w:r>
        <w:rPr>
          <w:sz w:val="28"/>
          <w:szCs w:val="28"/>
        </w:rPr>
        <w:t xml:space="preserve"> </w:t>
      </w:r>
      <w:r w:rsidR="004F64C0">
        <w:rPr>
          <w:sz w:val="28"/>
          <w:szCs w:val="28"/>
        </w:rPr>
        <w:t>Валентина</w:t>
      </w:r>
      <w:r>
        <w:rPr>
          <w:sz w:val="28"/>
          <w:szCs w:val="28"/>
        </w:rPr>
        <w:t xml:space="preserve"> </w:t>
      </w:r>
      <w:proofErr w:type="spellStart"/>
      <w:r w:rsidR="004F64C0">
        <w:rPr>
          <w:sz w:val="28"/>
          <w:szCs w:val="28"/>
        </w:rPr>
        <w:t>Готфридовна</w:t>
      </w:r>
      <w:proofErr w:type="spellEnd"/>
    </w:p>
    <w:p w:rsidR="00E21C17" w:rsidRDefault="00E21C17" w:rsidP="002D6620">
      <w:pPr>
        <w:pStyle w:val="a3"/>
        <w:spacing w:before="0" w:beforeAutospacing="0" w:after="0" w:afterAutospacing="0"/>
        <w:ind w:left="7938"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физики </w:t>
      </w:r>
    </w:p>
    <w:p w:rsidR="00E21C17" w:rsidRDefault="00E21C17" w:rsidP="002D6620">
      <w:pPr>
        <w:pStyle w:val="a3"/>
        <w:spacing w:before="0" w:beforeAutospacing="0" w:after="0" w:afterAutospacing="0"/>
        <w:ind w:left="7938" w:right="1383"/>
        <w:jc w:val="both"/>
        <w:rPr>
          <w:sz w:val="28"/>
          <w:szCs w:val="28"/>
        </w:rPr>
      </w:pPr>
    </w:p>
    <w:p w:rsidR="00E21C17" w:rsidRDefault="00E21C17" w:rsidP="00E21C17">
      <w:pPr>
        <w:pStyle w:val="a3"/>
        <w:spacing w:before="0" w:beforeAutospacing="0" w:after="0" w:afterAutospacing="0"/>
        <w:ind w:right="1383"/>
        <w:rPr>
          <w:sz w:val="28"/>
          <w:szCs w:val="28"/>
        </w:rPr>
      </w:pPr>
    </w:p>
    <w:p w:rsidR="00C47B2B" w:rsidRDefault="00C47B2B" w:rsidP="00C47B2B">
      <w:pPr>
        <w:pStyle w:val="a3"/>
        <w:spacing w:before="0" w:beforeAutospacing="0" w:after="0" w:afterAutospacing="0"/>
        <w:ind w:right="138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олгон</w:t>
      </w:r>
      <w:proofErr w:type="spellEnd"/>
    </w:p>
    <w:p w:rsidR="00C47B2B" w:rsidRDefault="00C47B2B" w:rsidP="00C47B2B">
      <w:pPr>
        <w:pStyle w:val="a3"/>
        <w:spacing w:before="0" w:beforeAutospacing="0" w:after="0" w:afterAutospacing="0"/>
        <w:ind w:right="1383"/>
        <w:jc w:val="center"/>
        <w:rPr>
          <w:sz w:val="28"/>
          <w:szCs w:val="28"/>
        </w:rPr>
      </w:pPr>
      <w:r>
        <w:rPr>
          <w:sz w:val="28"/>
          <w:szCs w:val="28"/>
        </w:rPr>
        <w:t>2024-2025 уч.год</w:t>
      </w:r>
    </w:p>
    <w:p w:rsidR="00E21C17" w:rsidRDefault="00E21C17" w:rsidP="004A21E6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21C17" w:rsidRDefault="00E21C17" w:rsidP="004A21E6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21C17" w:rsidRDefault="00E21C17" w:rsidP="004A21E6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21C17" w:rsidRDefault="00E21C17" w:rsidP="004A21E6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21C17" w:rsidRDefault="00E21C17" w:rsidP="004A21E6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21C17" w:rsidRDefault="00E21C17" w:rsidP="004A21E6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21C17" w:rsidRDefault="00E21C17" w:rsidP="004A21E6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4A21E6" w:rsidRPr="004A21E6" w:rsidRDefault="004A21E6" w:rsidP="002E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4A21E6" w:rsidRPr="004A21E6" w:rsidRDefault="004A21E6" w:rsidP="002E6CAC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по физике «</w:t>
      </w:r>
      <w:r w:rsidR="002D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Озадаченная физика</w:t>
      </w: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10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 классов</w:t>
      </w: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 Федерального государственного образовательного стандарта среднего общего о</w:t>
      </w:r>
      <w:r w:rsidR="0098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proofErr w:type="gramStart"/>
      <w:r w:rsidR="0098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;о</w:t>
      </w:r>
      <w:proofErr w:type="gram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бразовательной программы </w:t>
      </w:r>
      <w:r w:rsidR="002D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</w:t>
      </w:r>
      <w:r w:rsidR="002E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образования МБОУ </w:t>
      </w:r>
      <w:proofErr w:type="spellStart"/>
      <w:r w:rsidR="002D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Солгонская</w:t>
      </w:r>
      <w:proofErr w:type="spellEnd"/>
      <w:r w:rsidR="002D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4A21E6" w:rsidRPr="004A21E6" w:rsidRDefault="004A21E6" w:rsidP="002E6CAC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программа кружка </w:t>
      </w:r>
      <w:r w:rsidR="0098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на 35 ч. в год,  1 час</w:t>
      </w: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</w:t>
      </w:r>
    </w:p>
    <w:p w:rsidR="004A21E6" w:rsidRPr="004A21E6" w:rsidRDefault="004A21E6" w:rsidP="004A21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Занятость обучающихся в круж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по физике для 10-11  классов</w:t>
      </w: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достижение следующих </w:t>
      </w:r>
      <w:r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</w:t>
      </w: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21E6" w:rsidRPr="004A21E6" w:rsidRDefault="004A21E6" w:rsidP="004A21E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4A21E6" w:rsidRPr="004A21E6" w:rsidRDefault="004A21E6" w:rsidP="004A21E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</w:t>
      </w:r>
    </w:p>
    <w:p w:rsidR="004A21E6" w:rsidRPr="004A21E6" w:rsidRDefault="004A21E6" w:rsidP="004A21E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</w:t>
      </w:r>
    </w:p>
    <w:p w:rsidR="004A21E6" w:rsidRPr="004A21E6" w:rsidRDefault="004A21E6" w:rsidP="004A21E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A21E6" w:rsidRPr="004A21E6" w:rsidRDefault="004A21E6" w:rsidP="004A21E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жизни.</w:t>
      </w:r>
    </w:p>
    <w:p w:rsidR="004A21E6" w:rsidRPr="004A21E6" w:rsidRDefault="004A21E6" w:rsidP="004A21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этих целей обеспечивается решением следующих </w:t>
      </w:r>
      <w:r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4A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A21E6" w:rsidRPr="004A21E6" w:rsidRDefault="004A21E6" w:rsidP="004A21E6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основ научного мировоззрения;</w:t>
      </w:r>
    </w:p>
    <w:p w:rsidR="004A21E6" w:rsidRPr="004A21E6" w:rsidRDefault="004A21E6" w:rsidP="004A21E6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интеллектуальных способностей учащихся;</w:t>
      </w:r>
    </w:p>
    <w:p w:rsidR="004A21E6" w:rsidRPr="004A21E6" w:rsidRDefault="004A21E6" w:rsidP="004A21E6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 школьников в процессе изучения физики;</w:t>
      </w:r>
    </w:p>
    <w:p w:rsidR="004A21E6" w:rsidRPr="004A21E6" w:rsidRDefault="004A21E6" w:rsidP="004A21E6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методами научного познания окружающего мира;</w:t>
      </w:r>
    </w:p>
    <w:p w:rsidR="004A21E6" w:rsidRPr="004A21E6" w:rsidRDefault="004A21E6" w:rsidP="004A21E6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проблем, требующих от учащихся самостоятельной деятельности по их разрешению;</w:t>
      </w:r>
    </w:p>
    <w:p w:rsidR="004A21E6" w:rsidRPr="004A21E6" w:rsidRDefault="004A21E6" w:rsidP="004A21E6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вооружение школьника научным методом познания, позволяющим получать объективные знания об окружающем мире.</w:t>
      </w:r>
    </w:p>
    <w:p w:rsidR="00AC73CF" w:rsidRPr="00AC73CF" w:rsidRDefault="00AC73CF" w:rsidP="00992AC7">
      <w:pPr>
        <w:pStyle w:val="a4"/>
        <w:rPr>
          <w:rFonts w:eastAsia="Batang"/>
          <w:b/>
        </w:rPr>
      </w:pPr>
    </w:p>
    <w:p w:rsidR="004A21E6" w:rsidRPr="0004304D" w:rsidRDefault="004A21E6" w:rsidP="004A21E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Планируемые результаты:</w:t>
      </w:r>
    </w:p>
    <w:p w:rsidR="00992AC7" w:rsidRPr="00992AC7" w:rsidRDefault="00992AC7" w:rsidP="000430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92A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результате изучения курса ученик должен </w:t>
      </w:r>
    </w:p>
    <w:p w:rsidR="00992AC7" w:rsidRPr="004A21E6" w:rsidRDefault="00992AC7" w:rsidP="00992AC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0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знать/понимать</w:t>
      </w:r>
    </w:p>
    <w:p w:rsidR="004A21E6" w:rsidRPr="004A21E6" w:rsidRDefault="004A21E6" w:rsidP="004A21E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Механические явления</w:t>
      </w:r>
    </w:p>
    <w:p w:rsidR="004A21E6" w:rsidRPr="004A21E6" w:rsidRDefault="004A21E6" w:rsidP="004A21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1E6" w:rsidRPr="004A21E6" w:rsidRDefault="004A21E6" w:rsidP="004A21E6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резонанс, волновое движение (звук);</w:t>
      </w:r>
    </w:p>
    <w:p w:rsidR="004A21E6" w:rsidRPr="004A21E6" w:rsidRDefault="004A21E6" w:rsidP="004A21E6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4A21E6" w:rsidRPr="004A21E6" w:rsidRDefault="004A21E6" w:rsidP="004A21E6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4A21E6" w:rsidRPr="004A21E6" w:rsidRDefault="004A21E6" w:rsidP="004A21E6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4A21E6" w:rsidRPr="004A21E6" w:rsidRDefault="004A21E6" w:rsidP="004A21E6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4A21E6" w:rsidRPr="004A21E6" w:rsidRDefault="0004304D" w:rsidP="004A21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="004A21E6"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A21E6" w:rsidRPr="004A21E6" w:rsidRDefault="004A21E6" w:rsidP="004A21E6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4A21E6" w:rsidRPr="004A21E6" w:rsidRDefault="004A21E6" w:rsidP="004A21E6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4A21E6" w:rsidRPr="004A21E6" w:rsidRDefault="004A21E6" w:rsidP="004A21E6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4A21E6" w:rsidRPr="004A21E6" w:rsidRDefault="004A21E6" w:rsidP="004A21E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МКТ и термодинамики</w:t>
      </w:r>
    </w:p>
    <w:p w:rsidR="004A21E6" w:rsidRPr="004A21E6" w:rsidRDefault="0004304D" w:rsidP="004A21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знать/понимать</w:t>
      </w:r>
      <w:r w:rsidR="004A21E6"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A21E6" w:rsidRPr="004A21E6" w:rsidRDefault="004A21E6" w:rsidP="004A21E6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4A21E6" w:rsidRPr="004A21E6" w:rsidRDefault="004A21E6" w:rsidP="004A21E6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</w:t>
      </w: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4A21E6" w:rsidRPr="004A21E6" w:rsidRDefault="004A21E6" w:rsidP="004A21E6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4A21E6" w:rsidRPr="004A21E6" w:rsidRDefault="004A21E6" w:rsidP="004A21E6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основные признаки изученных физических моделей строения газов, жидкостей и твердых тел;</w:t>
      </w:r>
    </w:p>
    <w:p w:rsidR="004A21E6" w:rsidRPr="004A21E6" w:rsidRDefault="004A21E6" w:rsidP="004A21E6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практического использования физических знаний о тепловых явлениях;</w:t>
      </w:r>
    </w:p>
    <w:p w:rsidR="004A21E6" w:rsidRPr="004A21E6" w:rsidRDefault="004A21E6" w:rsidP="004A21E6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величины.</w:t>
      </w:r>
    </w:p>
    <w:p w:rsidR="004A21E6" w:rsidRPr="004A21E6" w:rsidRDefault="0004304D" w:rsidP="004A21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уметь</w:t>
      </w:r>
      <w:r w:rsidR="004A21E6"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A21E6" w:rsidRPr="004A21E6" w:rsidRDefault="004A21E6" w:rsidP="004A21E6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знания </w:t>
      </w:r>
      <w:proofErr w:type="gram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4A21E6" w:rsidRPr="004A21E6" w:rsidRDefault="004A21E6" w:rsidP="004A21E6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4A21E6" w:rsidRPr="004A21E6" w:rsidRDefault="004A21E6" w:rsidP="004A21E6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4A21E6" w:rsidRPr="004A21E6" w:rsidRDefault="004A21E6" w:rsidP="004A21E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электродинамики и законы постоянного тока</w:t>
      </w:r>
    </w:p>
    <w:p w:rsidR="004A21E6" w:rsidRPr="004A21E6" w:rsidRDefault="0004304D" w:rsidP="004A21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знать/понимать</w:t>
      </w:r>
      <w:r w:rsidR="004A21E6"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A21E6" w:rsidRPr="004A21E6" w:rsidRDefault="004A21E6" w:rsidP="004A21E6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</w:t>
      </w: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света.</w:t>
      </w:r>
    </w:p>
    <w:p w:rsidR="004A21E6" w:rsidRPr="004A21E6" w:rsidRDefault="004A21E6" w:rsidP="004A21E6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:rsidR="004A21E6" w:rsidRPr="004A21E6" w:rsidRDefault="004A21E6" w:rsidP="004A21E6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оптические схемы для построения изображений в плоском зеркале и собирающей линзе.</w:t>
      </w:r>
    </w:p>
    <w:p w:rsidR="004A21E6" w:rsidRPr="004A21E6" w:rsidRDefault="004A21E6" w:rsidP="004A21E6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описании</w:t>
      </w:r>
      <w:proofErr w:type="gram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4A21E6" w:rsidRPr="004A21E6" w:rsidRDefault="004A21E6" w:rsidP="004A21E6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Джоуля-Ленца</w:t>
      </w:r>
      <w:proofErr w:type="gram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4A21E6" w:rsidRPr="004A21E6" w:rsidRDefault="004A21E6" w:rsidP="004A21E6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 практического использования физических знаний </w:t>
      </w:r>
      <w:proofErr w:type="gram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электромагнитных явлениях</w:t>
      </w:r>
    </w:p>
    <w:p w:rsidR="004A21E6" w:rsidRPr="004A21E6" w:rsidRDefault="004A21E6" w:rsidP="004A21E6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</w:t>
      </w:r>
      <w:proofErr w:type="spell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припоследовательномипараллельномсоединении</w:t>
      </w:r>
      <w:proofErr w:type="spellEnd"/>
      <w:proofErr w:type="gram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4A21E6" w:rsidRPr="004A21E6" w:rsidRDefault="0004304D" w:rsidP="004A21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уметь</w:t>
      </w:r>
      <w:r w:rsidR="004A21E6"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A21E6" w:rsidRPr="004A21E6" w:rsidRDefault="004A21E6" w:rsidP="004A21E6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знания </w:t>
      </w:r>
      <w:proofErr w:type="gram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4A21E6" w:rsidRPr="004A21E6" w:rsidRDefault="004A21E6" w:rsidP="004A21E6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Джоуля-Ленца</w:t>
      </w:r>
      <w:proofErr w:type="gram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др.);</w:t>
      </w:r>
    </w:p>
    <w:p w:rsidR="004A21E6" w:rsidRPr="004A21E6" w:rsidRDefault="004A21E6" w:rsidP="004A21E6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4A21E6" w:rsidRPr="004A21E6" w:rsidRDefault="004A21E6" w:rsidP="004A21E6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4A21E6" w:rsidRPr="004A21E6" w:rsidRDefault="004A21E6" w:rsidP="004A21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21E6" w:rsidRPr="004A21E6" w:rsidRDefault="004A21E6" w:rsidP="004A21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у выпускников будут сформированы </w:t>
      </w:r>
      <w:r w:rsidRPr="004A21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личностные, регулятивные, познавательные</w:t>
      </w:r>
      <w:r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 </w:t>
      </w:r>
      <w:r w:rsidRPr="004A21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коммуникативные</w:t>
      </w:r>
      <w:r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универсальные учебные действия.</w:t>
      </w:r>
    </w:p>
    <w:p w:rsidR="004A21E6" w:rsidRPr="004A21E6" w:rsidRDefault="004A21E6" w:rsidP="004A21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07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8"/>
        <w:gridCol w:w="2478"/>
        <w:gridCol w:w="9096"/>
      </w:tblGrid>
      <w:tr w:rsidR="00A5314C" w:rsidRPr="004A21E6" w:rsidTr="00A5314C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A5314C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A5314C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4A21E6" w:rsidRPr="004A21E6" w:rsidTr="00A5314C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УУД</w:t>
            </w:r>
          </w:p>
        </w:tc>
        <w:tc>
          <w:tcPr>
            <w:tcW w:w="9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осознанный выбор будущей профессии как путь и способ реализации собственных жизненных планов;</w:t>
            </w:r>
          </w:p>
          <w:p w:rsidR="004A21E6" w:rsidRPr="004A21E6" w:rsidRDefault="004A21E6" w:rsidP="004A21E6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</w:tc>
      </w:tr>
      <w:tr w:rsidR="004A21E6" w:rsidRPr="004A21E6" w:rsidTr="00A5314C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</w:t>
            </w:r>
          </w:p>
        </w:tc>
        <w:tc>
          <w:tcPr>
            <w:tcW w:w="9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4A21E6" w:rsidRPr="004A21E6" w:rsidRDefault="004A21E6" w:rsidP="004A21E6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4A21E6" w:rsidRPr="004A21E6" w:rsidRDefault="004A21E6" w:rsidP="004A21E6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сопоставлять полученный результат деятельности с поставленной заранее целью.</w:t>
            </w:r>
          </w:p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21E6" w:rsidRPr="004A21E6" w:rsidTr="00A5314C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УУД</w:t>
            </w:r>
          </w:p>
        </w:tc>
        <w:tc>
          <w:tcPr>
            <w:tcW w:w="9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искать и находить обобщенные способы решения задач, в том числе, осуществлять развернутый информационный поиск и </w:t>
            </w: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ставить на его основе новые (учебные и познавательные) задачи;</w:t>
            </w:r>
          </w:p>
          <w:p w:rsidR="004A21E6" w:rsidRPr="004A21E6" w:rsidRDefault="004A21E6" w:rsidP="004A21E6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  <w:p w:rsidR="004A21E6" w:rsidRPr="004A21E6" w:rsidRDefault="004A21E6" w:rsidP="004A21E6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4A21E6" w:rsidRPr="004A21E6" w:rsidRDefault="004A21E6" w:rsidP="004A21E6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менять и удерживать разные позиции в познавательной деятельности.</w:t>
            </w:r>
          </w:p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21E6" w:rsidRPr="004A21E6" w:rsidTr="00A5314C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УУД</w:t>
            </w:r>
          </w:p>
        </w:tc>
        <w:tc>
          <w:tcPr>
            <w:tcW w:w="9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numPr>
                <w:ilvl w:val="0"/>
                <w:numId w:val="1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</w:tc>
      </w:tr>
    </w:tbl>
    <w:p w:rsidR="004A21E6" w:rsidRPr="004A21E6" w:rsidRDefault="004A21E6" w:rsidP="004A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4A21E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4A21E6" w:rsidRPr="004A21E6" w:rsidRDefault="004A21E6" w:rsidP="004A21E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120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01"/>
        <w:gridCol w:w="8974"/>
        <w:gridCol w:w="2549"/>
      </w:tblGrid>
      <w:tr w:rsidR="004A21E6" w:rsidRPr="004A21E6" w:rsidTr="004A21E6"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A21E6" w:rsidRPr="004A21E6" w:rsidTr="004A21E6"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Кинематика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A21E6" w:rsidRPr="004A21E6" w:rsidTr="004A21E6"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A21E6" w:rsidRPr="004A21E6" w:rsidTr="004A21E6"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Законы сохранения в механике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A21E6" w:rsidRPr="004A21E6" w:rsidTr="004A21E6"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Статика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21E6" w:rsidRPr="004A21E6" w:rsidTr="004A21E6"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МКТ и термодинамика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A21E6" w:rsidRPr="004A21E6" w:rsidTr="004A21E6"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электродинамики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A21E6" w:rsidRPr="004A21E6" w:rsidTr="004A21E6">
        <w:tc>
          <w:tcPr>
            <w:tcW w:w="118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35 часов</w:t>
            </w:r>
          </w:p>
        </w:tc>
      </w:tr>
      <w:tr w:rsidR="004A21E6" w:rsidRPr="00E21C17" w:rsidTr="005158B7">
        <w:trPr>
          <w:trHeight w:val="58"/>
        </w:trPr>
        <w:tc>
          <w:tcPr>
            <w:tcW w:w="118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E21C17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21E6" w:rsidRPr="00E21C17" w:rsidRDefault="004A21E6" w:rsidP="004A21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A21E6" w:rsidRPr="00E21C17" w:rsidRDefault="004A21E6" w:rsidP="004A21E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A21E6" w:rsidRPr="00E21C17" w:rsidRDefault="004A21E6" w:rsidP="004A21E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A21E6" w:rsidRPr="00E21C17" w:rsidRDefault="004A21E6" w:rsidP="004A21E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58B7" w:rsidRPr="004A21E6" w:rsidRDefault="005158B7" w:rsidP="005158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249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2"/>
        <w:gridCol w:w="855"/>
        <w:gridCol w:w="8476"/>
        <w:gridCol w:w="2649"/>
      </w:tblGrid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занятия</w:t>
            </w:r>
          </w:p>
        </w:tc>
      </w:tr>
      <w:tr w:rsidR="005158B7" w:rsidRPr="004A21E6" w:rsidTr="00454562">
        <w:tc>
          <w:tcPr>
            <w:tcW w:w="123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Кинематика </w:t>
            </w:r>
            <w:proofErr w:type="gramStart"/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 )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положения тела в пространстве. Способы описания движения.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Уравнение равномерного прямолинейного движения. Решение графических задач на уравнение равномерного прямолинейного движения.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скоростей. Решение задач по теме «Сложение скоростей».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кинематических характеристик движения с помощью графиков. Решение задач по теме «Движение с постоянным ускорением».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урок-исследование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с постоянным ускорением свободного падения. Решение задач по теме «Движение с постоянным ускорением свободного падения».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урок-исследование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кинематику твердого тела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123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Динамика </w:t>
            </w:r>
            <w:proofErr w:type="gramStart"/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ч)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суперпозиции сил. Решение задач на второй закон Ньютона.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лекция, практическая работа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относительности Галилея. Инвариантные и относительные величины.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тяжести на других планетах. Первая космическая скорость.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темам «Закон всемирного тяготения», «Первая космическая скорость».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силу упругости и силу трения.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123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Законы сохранения в механике </w:t>
            </w:r>
            <w:proofErr w:type="gramStart"/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ч)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«Закон сохранения импульса».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Кинетическая энергия и её измерение.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силы тяготения. Потенциальная энергия в поле тяготения.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«Закон сохранения механической энергии»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вращательного движения абсолютно твёрдого тела.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«Динамика вращательного движения абсолютно твёрдого тела».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123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Статика </w:t>
            </w:r>
            <w:proofErr w:type="gramStart"/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ч)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Равновесие абсолютно твёрдого тела. Решение задач.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</w:tr>
      <w:tr w:rsidR="005158B7" w:rsidRPr="004A21E6" w:rsidTr="00454562">
        <w:tc>
          <w:tcPr>
            <w:tcW w:w="123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МКТ и термодинамика </w:t>
            </w:r>
            <w:proofErr w:type="gramStart"/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ч)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темам «Основные положения МКТ», «Основное уравнение молекулярно-кинетической теории».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скоростей молекул газа. Энергия теплового движения молекул.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 Уравнение состояния идеального газа».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по теме « Газовые законы. Определение параметров газа по графикам </w:t>
            </w:r>
            <w:proofErr w:type="spellStart"/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изопроцессов</w:t>
            </w:r>
            <w:proofErr w:type="spellEnd"/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«Внутренняя энергия. Работа».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«Количество теплоты. Уравнение теплового баланса»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первого закона термодинамики к различным процессам.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урок-исследование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законы термодинамики.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«КПД тепловых двигателей»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123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электродинамики </w:t>
            </w:r>
            <w:proofErr w:type="gramStart"/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ч)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закон Кулона.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Близкодействие и действие на расстоянии.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Напряжённость электрического поля. Принцип суперпозиции полей. Проводники и диэлектрики в электростатическом поле.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«Электроёмкость. Энергия заряженного конденсатора»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«Закон Ома. Последовательное и параллельное соединения проводников».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«Работа и мощность постоянного тока. Закон Ома для полной цепи»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Электрический ток через контакт полупроводников с разным типом проводимости. Транзисторы. Плазма.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5158B7" w:rsidRPr="004A21E6" w:rsidTr="0045456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4A21E6" w:rsidP="004545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1E6" w:rsidRPr="004A21E6" w:rsidRDefault="005158B7" w:rsidP="004545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«Электрический ток в различных средах»</w:t>
            </w:r>
          </w:p>
        </w:tc>
        <w:tc>
          <w:tcPr>
            <w:tcW w:w="0" w:type="auto"/>
            <w:shd w:val="clear" w:color="auto" w:fill="FFFFFF"/>
            <w:hideMark/>
          </w:tcPr>
          <w:p w:rsidR="005158B7" w:rsidRPr="004A21E6" w:rsidRDefault="005158B7" w:rsidP="0045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58B7" w:rsidRPr="00E21C17" w:rsidRDefault="005158B7" w:rsidP="005158B7">
      <w:pPr>
        <w:rPr>
          <w:rFonts w:ascii="Times New Roman" w:hAnsi="Times New Roman" w:cs="Times New Roman"/>
          <w:sz w:val="28"/>
          <w:szCs w:val="28"/>
        </w:rPr>
      </w:pPr>
    </w:p>
    <w:p w:rsidR="005158B7" w:rsidRPr="00E21C17" w:rsidRDefault="005158B7" w:rsidP="004A21E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A21E6" w:rsidRPr="004A21E6" w:rsidRDefault="004A21E6" w:rsidP="004A21E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4A21E6" w:rsidRPr="004A21E6" w:rsidRDefault="004A21E6" w:rsidP="004A21E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образовательного процесса.</w:t>
      </w:r>
    </w:p>
    <w:p w:rsidR="004A21E6" w:rsidRPr="004A21E6" w:rsidRDefault="004A21E6" w:rsidP="004A21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учителя и учащихся:</w:t>
      </w:r>
    </w:p>
    <w:p w:rsidR="004A21E6" w:rsidRPr="004A21E6" w:rsidRDefault="004A21E6" w:rsidP="004A21E6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Г.Я.Мякишев</w:t>
      </w:r>
      <w:proofErr w:type="spell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Б.Б.Буховцев</w:t>
      </w:r>
      <w:proofErr w:type="spell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Н.Н.Сотский / Под ред. Н.А.Парфентьевой, Физика. 10 класс. Базовый уровень (комплект с электронным приложением). – М.: Просвещение, 2017.</w:t>
      </w:r>
    </w:p>
    <w:p w:rsidR="004A21E6" w:rsidRPr="004A21E6" w:rsidRDefault="004A21E6" w:rsidP="004A21E6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Г.Я.Мякишев</w:t>
      </w:r>
      <w:proofErr w:type="spell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Б.Б.Буховцев</w:t>
      </w:r>
      <w:proofErr w:type="spell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Н.Н.Сотский / Под ред. Н.А.Парфентьевой, Физика. 11 класс. Базовый уровень (комплект с электронным приложением). – М.: Просвещение, 2017.</w:t>
      </w:r>
    </w:p>
    <w:p w:rsidR="004A21E6" w:rsidRPr="004A21E6" w:rsidRDefault="004A21E6" w:rsidP="004A21E6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образовательного портала</w:t>
      </w:r>
      <w:proofErr w:type="gramStart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ешу ЕГЭ</w:t>
      </w:r>
    </w:p>
    <w:p w:rsidR="004A21E6" w:rsidRPr="004A21E6" w:rsidRDefault="004A21E6" w:rsidP="004A21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:rsidR="004A21E6" w:rsidRPr="004A21E6" w:rsidRDefault="004A21E6" w:rsidP="004A21E6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Анимации физических объектов. </w:t>
      </w:r>
      <w:r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http://physics.nad.ru/</w:t>
      </w:r>
    </w:p>
    <w:p w:rsidR="004A21E6" w:rsidRPr="004A21E6" w:rsidRDefault="004A21E6" w:rsidP="004A21E6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физика: обучающая программа. </w:t>
      </w:r>
      <w:r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http://www.int-edu.ru/soft/fiz.html</w:t>
      </w:r>
    </w:p>
    <w:p w:rsidR="004A21E6" w:rsidRPr="004A21E6" w:rsidRDefault="004A21E6" w:rsidP="004A21E6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физики с использованием Интернета. </w:t>
      </w:r>
      <w:r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http://www.phizinter.chat.ru/</w:t>
      </w:r>
    </w:p>
    <w:p w:rsidR="004A21E6" w:rsidRPr="004A21E6" w:rsidRDefault="004A21E6" w:rsidP="004A21E6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Физика.ru. </w:t>
      </w:r>
      <w:r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http://www.fizika.ru/</w:t>
      </w:r>
    </w:p>
    <w:p w:rsidR="004A21E6" w:rsidRPr="004A21E6" w:rsidRDefault="004A21E6" w:rsidP="004A21E6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Физика: коллекция опытов. </w:t>
      </w:r>
      <w:r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http://experiment.edu.ru/</w:t>
      </w:r>
    </w:p>
    <w:p w:rsidR="004A21E6" w:rsidRPr="004A21E6" w:rsidRDefault="004A21E6" w:rsidP="004A21E6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Физика: электронная коллекция опытов. </w:t>
      </w:r>
      <w:r w:rsidRPr="004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http://www.school.edu.ru/projects/physicexp</w:t>
      </w:r>
    </w:p>
    <w:p w:rsidR="004A21E6" w:rsidRPr="004A21E6" w:rsidRDefault="004A21E6" w:rsidP="004A21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A21E6" w:rsidRPr="004A21E6" w:rsidSect="00E21C1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D5E"/>
    <w:multiLevelType w:val="multilevel"/>
    <w:tmpl w:val="F236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97EB6"/>
    <w:multiLevelType w:val="multilevel"/>
    <w:tmpl w:val="DA10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93DA0"/>
    <w:multiLevelType w:val="multilevel"/>
    <w:tmpl w:val="E0F2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3195C"/>
    <w:multiLevelType w:val="multilevel"/>
    <w:tmpl w:val="0954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153CA"/>
    <w:multiLevelType w:val="multilevel"/>
    <w:tmpl w:val="4B5C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C1AB2"/>
    <w:multiLevelType w:val="multilevel"/>
    <w:tmpl w:val="97F4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A1D06"/>
    <w:multiLevelType w:val="multilevel"/>
    <w:tmpl w:val="366A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E4958"/>
    <w:multiLevelType w:val="multilevel"/>
    <w:tmpl w:val="017A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066D5"/>
    <w:multiLevelType w:val="multilevel"/>
    <w:tmpl w:val="8EB2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45409"/>
    <w:multiLevelType w:val="multilevel"/>
    <w:tmpl w:val="4A86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032C85"/>
    <w:multiLevelType w:val="multilevel"/>
    <w:tmpl w:val="5900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2747B"/>
    <w:multiLevelType w:val="multilevel"/>
    <w:tmpl w:val="E744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984AE1"/>
    <w:multiLevelType w:val="multilevel"/>
    <w:tmpl w:val="C562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467709"/>
    <w:multiLevelType w:val="multilevel"/>
    <w:tmpl w:val="E6D2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ED0F20"/>
    <w:multiLevelType w:val="multilevel"/>
    <w:tmpl w:val="E912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E32D5"/>
    <w:multiLevelType w:val="multilevel"/>
    <w:tmpl w:val="AB32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  <w:num w:numId="13">
    <w:abstractNumId w:val="12"/>
  </w:num>
  <w:num w:numId="14">
    <w:abstractNumId w:val="14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5E4"/>
    <w:rsid w:val="0004304D"/>
    <w:rsid w:val="00075FF0"/>
    <w:rsid w:val="00090D5B"/>
    <w:rsid w:val="00110D87"/>
    <w:rsid w:val="002737F3"/>
    <w:rsid w:val="002D6620"/>
    <w:rsid w:val="002E6CAC"/>
    <w:rsid w:val="00413E90"/>
    <w:rsid w:val="00432073"/>
    <w:rsid w:val="004A21E6"/>
    <w:rsid w:val="004F64C0"/>
    <w:rsid w:val="005158B7"/>
    <w:rsid w:val="00577723"/>
    <w:rsid w:val="00664AE0"/>
    <w:rsid w:val="00873379"/>
    <w:rsid w:val="009815C2"/>
    <w:rsid w:val="00992AC7"/>
    <w:rsid w:val="00A5314C"/>
    <w:rsid w:val="00AC55E4"/>
    <w:rsid w:val="00AC73CF"/>
    <w:rsid w:val="00C47B2B"/>
    <w:rsid w:val="00E21C17"/>
    <w:rsid w:val="00F54DA6"/>
    <w:rsid w:val="00F7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0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students</cp:lastModifiedBy>
  <cp:revision>3</cp:revision>
  <dcterms:created xsi:type="dcterms:W3CDTF">2024-10-04T06:48:00Z</dcterms:created>
  <dcterms:modified xsi:type="dcterms:W3CDTF">2024-10-06T19:44:00Z</dcterms:modified>
</cp:coreProperties>
</file>